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F47A" w14:textId="77777777" w:rsidR="008673E3" w:rsidRPr="008741C1" w:rsidRDefault="00BC181B" w:rsidP="00E74832">
      <w:pPr>
        <w:spacing w:after="0"/>
        <w:ind w:firstLine="709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Á</w:t>
      </w:r>
      <w:r w:rsidR="008673E3" w:rsidRPr="008741C1">
        <w:rPr>
          <w:b/>
          <w:sz w:val="36"/>
          <w:szCs w:val="24"/>
        </w:rPr>
        <w:t>rajánlat</w:t>
      </w:r>
    </w:p>
    <w:p w14:paraId="1FFBC437" w14:textId="77777777" w:rsidR="00DA1F39" w:rsidRDefault="00DA1F39" w:rsidP="00E74832">
      <w:pPr>
        <w:spacing w:after="0"/>
        <w:rPr>
          <w:b/>
          <w:szCs w:val="24"/>
        </w:rPr>
      </w:pPr>
    </w:p>
    <w:p w14:paraId="18A327EE" w14:textId="77777777" w:rsidR="008673E3" w:rsidRPr="00931143" w:rsidRDefault="008673E3" w:rsidP="00E74832">
      <w:pPr>
        <w:spacing w:after="0"/>
        <w:rPr>
          <w:b/>
          <w:szCs w:val="24"/>
        </w:rPr>
      </w:pPr>
      <w:r w:rsidRPr="00931143">
        <w:rPr>
          <w:b/>
          <w:szCs w:val="24"/>
        </w:rPr>
        <w:t>Ajánlatkérő:</w:t>
      </w:r>
    </w:p>
    <w:p w14:paraId="463FA6E8" w14:textId="77777777" w:rsidR="00462332" w:rsidRPr="009A3B4D" w:rsidRDefault="00462332" w:rsidP="00462332">
      <w:pPr>
        <w:spacing w:after="0" w:line="254" w:lineRule="auto"/>
        <w:ind w:left="567" w:firstLine="141"/>
        <w:rPr>
          <w:szCs w:val="24"/>
        </w:rPr>
      </w:pPr>
      <w:r w:rsidRPr="00C553E7">
        <w:rPr>
          <w:szCs w:val="24"/>
        </w:rPr>
        <w:t>Mindszent Város Önkormányzat</w:t>
      </w:r>
      <w:r>
        <w:rPr>
          <w:szCs w:val="24"/>
        </w:rPr>
        <w:t>a</w:t>
      </w:r>
    </w:p>
    <w:p w14:paraId="12F2FD22" w14:textId="77777777" w:rsidR="001810B0" w:rsidRPr="00F96FA0" w:rsidRDefault="00462332" w:rsidP="00462332">
      <w:pPr>
        <w:spacing w:after="0"/>
        <w:ind w:left="709"/>
        <w:rPr>
          <w:szCs w:val="24"/>
        </w:rPr>
      </w:pPr>
      <w:r w:rsidRPr="009A3B4D">
        <w:rPr>
          <w:szCs w:val="24"/>
        </w:rPr>
        <w:t xml:space="preserve">Cím: </w:t>
      </w:r>
      <w:r>
        <w:rPr>
          <w:szCs w:val="24"/>
        </w:rPr>
        <w:t>6630 Mindszent, Köztársaság tér 31</w:t>
      </w:r>
    </w:p>
    <w:p w14:paraId="0EE5B594" w14:textId="37323DA7" w:rsidR="001810B0" w:rsidRPr="00F96FA0" w:rsidRDefault="001810B0" w:rsidP="001810B0">
      <w:pPr>
        <w:spacing w:after="0"/>
        <w:ind w:left="709"/>
        <w:rPr>
          <w:szCs w:val="24"/>
        </w:rPr>
      </w:pPr>
      <w:r w:rsidRPr="00F96FA0">
        <w:rPr>
          <w:szCs w:val="24"/>
        </w:rPr>
        <w:t xml:space="preserve">Adószám: </w:t>
      </w:r>
      <w:r w:rsidR="00B73010" w:rsidRPr="00B73010">
        <w:rPr>
          <w:szCs w:val="24"/>
        </w:rPr>
        <w:t>15726762-2-06</w:t>
      </w:r>
    </w:p>
    <w:p w14:paraId="1D73B966" w14:textId="58CBDE84" w:rsidR="001810B0" w:rsidRPr="00A302E4" w:rsidRDefault="001810B0" w:rsidP="001810B0">
      <w:pPr>
        <w:spacing w:after="0"/>
        <w:ind w:left="709"/>
        <w:rPr>
          <w:szCs w:val="24"/>
        </w:rPr>
      </w:pPr>
      <w:r w:rsidRPr="00F96FA0">
        <w:rPr>
          <w:szCs w:val="24"/>
        </w:rPr>
        <w:t xml:space="preserve">Törzskönyvi azonosító szám (PIR): </w:t>
      </w:r>
      <w:r w:rsidR="00B73010" w:rsidRPr="00B73010">
        <w:rPr>
          <w:szCs w:val="24"/>
        </w:rPr>
        <w:t>726764</w:t>
      </w:r>
    </w:p>
    <w:p w14:paraId="7B9C2E3B" w14:textId="77777777" w:rsidR="008673E3" w:rsidRPr="008741C1" w:rsidRDefault="008673E3" w:rsidP="00E74832">
      <w:pPr>
        <w:spacing w:after="0"/>
        <w:rPr>
          <w:b/>
          <w:szCs w:val="24"/>
        </w:rPr>
      </w:pPr>
      <w:r w:rsidRPr="008741C1">
        <w:rPr>
          <w:b/>
          <w:szCs w:val="24"/>
        </w:rPr>
        <w:t>Ajánlattevő:</w:t>
      </w:r>
    </w:p>
    <w:p w14:paraId="31A685C5" w14:textId="77777777" w:rsidR="008673E3" w:rsidRPr="008741C1" w:rsidRDefault="008741C1" w:rsidP="00E74832">
      <w:pPr>
        <w:tabs>
          <w:tab w:val="left" w:pos="5670"/>
        </w:tabs>
        <w:spacing w:after="0"/>
        <w:ind w:left="709"/>
        <w:rPr>
          <w:szCs w:val="24"/>
          <w:u w:val="single"/>
        </w:rPr>
      </w:pPr>
      <w:r w:rsidRPr="008741C1">
        <w:rPr>
          <w:szCs w:val="24"/>
        </w:rPr>
        <w:t xml:space="preserve">Név: </w:t>
      </w:r>
      <w:r w:rsidRPr="008741C1">
        <w:rPr>
          <w:szCs w:val="24"/>
          <w:u w:val="single"/>
        </w:rPr>
        <w:tab/>
      </w:r>
    </w:p>
    <w:p w14:paraId="5C66A59D" w14:textId="77777777" w:rsidR="008741C1" w:rsidRPr="008741C1" w:rsidRDefault="008741C1" w:rsidP="00E74832">
      <w:pPr>
        <w:tabs>
          <w:tab w:val="left" w:pos="5670"/>
        </w:tabs>
        <w:spacing w:after="0"/>
        <w:ind w:left="709"/>
        <w:rPr>
          <w:szCs w:val="24"/>
          <w:u w:val="single"/>
        </w:rPr>
      </w:pPr>
      <w:r w:rsidRPr="008741C1">
        <w:rPr>
          <w:szCs w:val="24"/>
        </w:rPr>
        <w:t xml:space="preserve">Cím: </w:t>
      </w:r>
      <w:r w:rsidRPr="008741C1">
        <w:rPr>
          <w:szCs w:val="24"/>
          <w:u w:val="single"/>
        </w:rPr>
        <w:tab/>
      </w:r>
    </w:p>
    <w:p w14:paraId="68EC6A13" w14:textId="77777777" w:rsidR="008741C1" w:rsidRPr="008741C1" w:rsidRDefault="008741C1" w:rsidP="00E74832">
      <w:pPr>
        <w:tabs>
          <w:tab w:val="left" w:pos="5670"/>
        </w:tabs>
        <w:spacing w:after="0"/>
        <w:ind w:left="709"/>
        <w:rPr>
          <w:szCs w:val="24"/>
        </w:rPr>
      </w:pPr>
      <w:r w:rsidRPr="008741C1">
        <w:rPr>
          <w:szCs w:val="24"/>
        </w:rPr>
        <w:t xml:space="preserve">Telefon: </w:t>
      </w:r>
      <w:r w:rsidRPr="008741C1">
        <w:rPr>
          <w:szCs w:val="24"/>
          <w:u w:val="single"/>
        </w:rPr>
        <w:tab/>
      </w:r>
    </w:p>
    <w:p w14:paraId="50AE4646" w14:textId="77777777" w:rsidR="008741C1" w:rsidRPr="008741C1" w:rsidRDefault="008741C1" w:rsidP="00E74832">
      <w:pPr>
        <w:tabs>
          <w:tab w:val="left" w:pos="5670"/>
        </w:tabs>
        <w:spacing w:after="0"/>
        <w:ind w:left="709"/>
        <w:rPr>
          <w:szCs w:val="24"/>
        </w:rPr>
      </w:pPr>
      <w:r w:rsidRPr="008741C1">
        <w:rPr>
          <w:szCs w:val="24"/>
        </w:rPr>
        <w:t xml:space="preserve">E-mail: </w:t>
      </w:r>
      <w:r w:rsidRPr="008741C1">
        <w:rPr>
          <w:szCs w:val="24"/>
          <w:u w:val="single"/>
        </w:rPr>
        <w:tab/>
      </w:r>
    </w:p>
    <w:p w14:paraId="48CAD06F" w14:textId="77777777" w:rsidR="008741C1" w:rsidRDefault="008741C1" w:rsidP="00E74832">
      <w:pPr>
        <w:tabs>
          <w:tab w:val="left" w:pos="5670"/>
        </w:tabs>
        <w:spacing w:after="0"/>
        <w:ind w:left="709"/>
        <w:rPr>
          <w:szCs w:val="24"/>
          <w:u w:val="single"/>
        </w:rPr>
      </w:pPr>
      <w:r w:rsidRPr="008741C1">
        <w:rPr>
          <w:szCs w:val="24"/>
        </w:rPr>
        <w:t xml:space="preserve">Adószám: </w:t>
      </w:r>
      <w:r w:rsidRPr="008741C1">
        <w:rPr>
          <w:szCs w:val="24"/>
          <w:u w:val="single"/>
        </w:rPr>
        <w:tab/>
      </w:r>
    </w:p>
    <w:p w14:paraId="27AB0678" w14:textId="77777777" w:rsidR="00540E10" w:rsidRPr="008741C1" w:rsidRDefault="00540E10" w:rsidP="00E74832">
      <w:pPr>
        <w:tabs>
          <w:tab w:val="left" w:pos="5670"/>
        </w:tabs>
        <w:spacing w:after="0"/>
        <w:ind w:left="709"/>
        <w:rPr>
          <w:szCs w:val="24"/>
        </w:rPr>
      </w:pPr>
      <w:r w:rsidRPr="00540E10">
        <w:rPr>
          <w:szCs w:val="24"/>
        </w:rPr>
        <w:t>NÜJ szám</w:t>
      </w:r>
      <w:r>
        <w:rPr>
          <w:szCs w:val="24"/>
          <w:u w:val="single"/>
        </w:rPr>
        <w:t xml:space="preserve">: </w:t>
      </w:r>
      <w:r w:rsidRPr="008741C1">
        <w:rPr>
          <w:szCs w:val="24"/>
          <w:u w:val="single"/>
        </w:rPr>
        <w:tab/>
      </w:r>
    </w:p>
    <w:p w14:paraId="672402C2" w14:textId="77777777" w:rsidR="008673E3" w:rsidRPr="008741C1" w:rsidRDefault="008673E3" w:rsidP="00E74832">
      <w:pPr>
        <w:spacing w:after="0"/>
        <w:rPr>
          <w:b/>
          <w:szCs w:val="24"/>
        </w:rPr>
      </w:pPr>
      <w:r w:rsidRPr="008741C1">
        <w:rPr>
          <w:b/>
          <w:szCs w:val="24"/>
        </w:rPr>
        <w:t>Ajánlat tárgya:</w:t>
      </w:r>
    </w:p>
    <w:p w14:paraId="6B8AAC28" w14:textId="619206D9" w:rsidR="008673E3" w:rsidRPr="008741C1" w:rsidRDefault="00DF3B5D" w:rsidP="00E74832">
      <w:pPr>
        <w:spacing w:after="0"/>
        <w:ind w:left="709"/>
        <w:rPr>
          <w:szCs w:val="24"/>
        </w:rPr>
      </w:pPr>
      <w:r>
        <w:rPr>
          <w:szCs w:val="24"/>
        </w:rPr>
        <w:t xml:space="preserve">Műszaki </w:t>
      </w:r>
      <w:r w:rsidR="00462332" w:rsidRPr="00462332">
        <w:rPr>
          <w:szCs w:val="24"/>
        </w:rPr>
        <w:t>dokumentáció felülvizsgálata és tervezői művezetés</w:t>
      </w:r>
      <w:r w:rsidR="003A0958" w:rsidRPr="003A0958">
        <w:rPr>
          <w:szCs w:val="24"/>
        </w:rPr>
        <w:t xml:space="preserve"> a </w:t>
      </w:r>
      <w:r w:rsidR="00901BE5">
        <w:rPr>
          <w:b/>
        </w:rPr>
        <w:t>T</w:t>
      </w:r>
      <w:r w:rsidR="00462332">
        <w:rPr>
          <w:b/>
        </w:rPr>
        <w:t>OP_PLUSZ-1.2.1-21-CS1-2022-00016</w:t>
      </w:r>
      <w:r w:rsidR="001810B0" w:rsidRPr="00F96FA0">
        <w:rPr>
          <w:b/>
        </w:rPr>
        <w:t xml:space="preserve"> </w:t>
      </w:r>
      <w:r w:rsidR="001810B0" w:rsidRPr="00F96FA0">
        <w:t>azonosítószámú,</w:t>
      </w:r>
      <w:r w:rsidR="001810B0" w:rsidRPr="00F96FA0">
        <w:rPr>
          <w:b/>
        </w:rPr>
        <w:t xml:space="preserve"> </w:t>
      </w:r>
      <w:r w:rsidR="001810B0" w:rsidRPr="00F96FA0">
        <w:t>„</w:t>
      </w:r>
      <w:r w:rsidR="00462332" w:rsidRPr="004E2979">
        <w:t>Mindszent és Szegvár településeket összekötő kerékpárút kialakítása</w:t>
      </w:r>
      <w:r w:rsidR="001810B0" w:rsidRPr="00F96FA0">
        <w:t xml:space="preserve">” </w:t>
      </w:r>
      <w:r w:rsidR="001810B0">
        <w:rPr>
          <w:szCs w:val="24"/>
        </w:rPr>
        <w:t xml:space="preserve">című </w:t>
      </w:r>
      <w:r w:rsidR="001810B0" w:rsidRPr="003A0958">
        <w:rPr>
          <w:szCs w:val="24"/>
        </w:rPr>
        <w:t>projekt</w:t>
      </w:r>
      <w:r w:rsidR="002B15D9">
        <w:rPr>
          <w:szCs w:val="24"/>
        </w:rPr>
        <w:t xml:space="preserve"> </w:t>
      </w:r>
      <w:r w:rsidR="002B15D9" w:rsidRPr="008265E5">
        <w:rPr>
          <w:b/>
          <w:bCs/>
        </w:rPr>
        <w:t>Mindszent városközponttól a kompig vezető kerékpárútszakasz</w:t>
      </w:r>
      <w:r w:rsidR="003A0958" w:rsidRPr="003A0958">
        <w:rPr>
          <w:szCs w:val="24"/>
        </w:rPr>
        <w:t xml:space="preserve"> keretében.</w:t>
      </w:r>
    </w:p>
    <w:p w14:paraId="41FB7903" w14:textId="77777777" w:rsidR="008673E3" w:rsidRPr="008741C1" w:rsidRDefault="008673E3" w:rsidP="00E74832">
      <w:pPr>
        <w:spacing w:after="0"/>
        <w:rPr>
          <w:b/>
          <w:szCs w:val="24"/>
        </w:rPr>
      </w:pPr>
      <w:r w:rsidRPr="008741C1">
        <w:rPr>
          <w:b/>
          <w:szCs w:val="24"/>
        </w:rPr>
        <w:t>Ajánlati ár:</w:t>
      </w:r>
    </w:p>
    <w:tbl>
      <w:tblPr>
        <w:tblpPr w:leftFromText="141" w:rightFromText="141" w:vertAnchor="text" w:horzAnchor="margin" w:tblpY="148"/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1460"/>
        <w:gridCol w:w="1461"/>
        <w:gridCol w:w="1461"/>
      </w:tblGrid>
      <w:tr w:rsidR="008673E3" w:rsidRPr="008741C1" w14:paraId="47E6A234" w14:textId="77777777" w:rsidTr="00931143">
        <w:trPr>
          <w:trHeight w:hRule="exact" w:val="567"/>
        </w:trPr>
        <w:tc>
          <w:tcPr>
            <w:tcW w:w="4541" w:type="dxa"/>
            <w:shd w:val="clear" w:color="auto" w:fill="E5E5E5"/>
            <w:vAlign w:val="center"/>
          </w:tcPr>
          <w:p w14:paraId="675E32F1" w14:textId="77777777" w:rsidR="008673E3" w:rsidRPr="003E33F3" w:rsidRDefault="008673E3" w:rsidP="00E74832">
            <w:pPr>
              <w:spacing w:after="0"/>
              <w:jc w:val="center"/>
              <w:rPr>
                <w:szCs w:val="24"/>
              </w:rPr>
            </w:pPr>
            <w:r w:rsidRPr="003E33F3">
              <w:rPr>
                <w:b/>
                <w:color w:val="000009"/>
                <w:szCs w:val="24"/>
              </w:rPr>
              <w:t>Aján</w:t>
            </w:r>
            <w:r w:rsidRPr="003E33F3">
              <w:rPr>
                <w:b/>
                <w:color w:val="000009"/>
                <w:spacing w:val="-1"/>
                <w:szCs w:val="24"/>
              </w:rPr>
              <w:t>l</w:t>
            </w:r>
            <w:r w:rsidRPr="003E33F3">
              <w:rPr>
                <w:b/>
                <w:color w:val="000009"/>
                <w:szCs w:val="24"/>
              </w:rPr>
              <w:t>at tárgya</w:t>
            </w:r>
          </w:p>
        </w:tc>
        <w:tc>
          <w:tcPr>
            <w:tcW w:w="1460" w:type="dxa"/>
            <w:shd w:val="clear" w:color="auto" w:fill="E5E5E5"/>
            <w:vAlign w:val="center"/>
          </w:tcPr>
          <w:p w14:paraId="23D53300" w14:textId="77777777" w:rsidR="008673E3" w:rsidRPr="003E33F3" w:rsidRDefault="008673E3" w:rsidP="00E74832">
            <w:pPr>
              <w:spacing w:after="0"/>
              <w:jc w:val="center"/>
              <w:rPr>
                <w:szCs w:val="24"/>
              </w:rPr>
            </w:pPr>
            <w:r w:rsidRPr="003E33F3">
              <w:rPr>
                <w:b/>
                <w:color w:val="000009"/>
                <w:szCs w:val="24"/>
              </w:rPr>
              <w:t xml:space="preserve">nettó összeg </w:t>
            </w:r>
            <w:r w:rsidRPr="003E33F3">
              <w:rPr>
                <w:b/>
                <w:color w:val="000009"/>
                <w:spacing w:val="-1"/>
                <w:szCs w:val="24"/>
              </w:rPr>
              <w:t>(forint)</w:t>
            </w:r>
          </w:p>
        </w:tc>
        <w:tc>
          <w:tcPr>
            <w:tcW w:w="1461" w:type="dxa"/>
            <w:shd w:val="clear" w:color="auto" w:fill="E5E5E5"/>
            <w:vAlign w:val="center"/>
          </w:tcPr>
          <w:p w14:paraId="45124C9C" w14:textId="77777777" w:rsidR="008673E3" w:rsidRPr="003E33F3" w:rsidRDefault="008673E3" w:rsidP="00E74832">
            <w:pPr>
              <w:spacing w:after="0"/>
              <w:jc w:val="center"/>
              <w:rPr>
                <w:b/>
                <w:color w:val="000009"/>
                <w:szCs w:val="24"/>
              </w:rPr>
            </w:pPr>
            <w:r w:rsidRPr="003E33F3">
              <w:rPr>
                <w:b/>
                <w:color w:val="000009"/>
                <w:szCs w:val="24"/>
              </w:rPr>
              <w:t>ÁFA 27 % (forint)</w:t>
            </w:r>
          </w:p>
        </w:tc>
        <w:tc>
          <w:tcPr>
            <w:tcW w:w="1461" w:type="dxa"/>
            <w:shd w:val="clear" w:color="auto" w:fill="E5E5E5"/>
            <w:vAlign w:val="center"/>
          </w:tcPr>
          <w:p w14:paraId="6A11CCB1" w14:textId="77777777" w:rsidR="008673E3" w:rsidRPr="003E33F3" w:rsidRDefault="008673E3" w:rsidP="00E74832">
            <w:pPr>
              <w:spacing w:after="0"/>
              <w:jc w:val="center"/>
              <w:rPr>
                <w:b/>
                <w:color w:val="000009"/>
                <w:szCs w:val="24"/>
              </w:rPr>
            </w:pPr>
            <w:r w:rsidRPr="003E33F3">
              <w:rPr>
                <w:b/>
                <w:color w:val="000009"/>
                <w:szCs w:val="24"/>
              </w:rPr>
              <w:t>bruttó összeg (forint)</w:t>
            </w:r>
          </w:p>
        </w:tc>
      </w:tr>
      <w:tr w:rsidR="008673E3" w:rsidRPr="008741C1" w14:paraId="4E9280B2" w14:textId="77777777" w:rsidTr="00931143">
        <w:trPr>
          <w:trHeight w:val="283"/>
        </w:trPr>
        <w:tc>
          <w:tcPr>
            <w:tcW w:w="4541" w:type="dxa"/>
            <w:vAlign w:val="center"/>
          </w:tcPr>
          <w:p w14:paraId="75E9810D" w14:textId="77777777" w:rsidR="008673E3" w:rsidRPr="003E33F3" w:rsidRDefault="00DA1F39" w:rsidP="00462332">
            <w:pPr>
              <w:pStyle w:val="Default"/>
              <w:tabs>
                <w:tab w:val="left" w:pos="147"/>
              </w:tabs>
              <w:ind w:left="147" w:right="142"/>
              <w:jc w:val="both"/>
            </w:pPr>
            <w:r>
              <w:t xml:space="preserve">Műszaki dokumentáció </w:t>
            </w:r>
            <w:r w:rsidR="00462332">
              <w:t>felülvizsgálata</w:t>
            </w:r>
            <w:r w:rsidR="002555C7" w:rsidRPr="003E33F3">
              <w:t xml:space="preserve"> </w:t>
            </w:r>
            <w:r w:rsidR="0039630C" w:rsidRPr="003E33F3">
              <w:t xml:space="preserve">az árajánlatkérésben meghatározott </w:t>
            </w:r>
            <w:r>
              <w:t>1. szakasz szakmai tartal</w:t>
            </w:r>
            <w:r w:rsidR="0039630C" w:rsidRPr="003E33F3">
              <w:t>m</w:t>
            </w:r>
            <w:r>
              <w:t>a</w:t>
            </w:r>
            <w:r w:rsidR="0039630C" w:rsidRPr="003E33F3">
              <w:t xml:space="preserve"> szerint</w:t>
            </w:r>
            <w:r w:rsidR="003E33F3">
              <w:t>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A08B999" w14:textId="77777777" w:rsidR="008673E3" w:rsidRPr="003E33F3" w:rsidRDefault="008673E3" w:rsidP="00E74832">
            <w:pPr>
              <w:pStyle w:val="Default"/>
              <w:ind w:left="134" w:right="142"/>
              <w:jc w:val="center"/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5BC4EF62" w14:textId="77777777" w:rsidR="008673E3" w:rsidRPr="003E33F3" w:rsidRDefault="008673E3" w:rsidP="00E74832">
            <w:pPr>
              <w:pStyle w:val="Default"/>
              <w:ind w:left="134" w:right="142"/>
              <w:jc w:val="center"/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D206369" w14:textId="77777777" w:rsidR="008673E3" w:rsidRPr="003E33F3" w:rsidRDefault="008673E3" w:rsidP="00E74832">
            <w:pPr>
              <w:pStyle w:val="Default"/>
              <w:ind w:left="134" w:right="142"/>
              <w:jc w:val="center"/>
            </w:pPr>
          </w:p>
        </w:tc>
      </w:tr>
      <w:tr w:rsidR="00DA1F39" w:rsidRPr="008741C1" w14:paraId="2856ADA6" w14:textId="77777777" w:rsidTr="00931143">
        <w:trPr>
          <w:trHeight w:val="283"/>
        </w:trPr>
        <w:tc>
          <w:tcPr>
            <w:tcW w:w="4541" w:type="dxa"/>
            <w:vAlign w:val="center"/>
          </w:tcPr>
          <w:p w14:paraId="6560066D" w14:textId="77777777" w:rsidR="00DA1F39" w:rsidRDefault="00462332" w:rsidP="001810B0">
            <w:pPr>
              <w:pStyle w:val="Default"/>
              <w:tabs>
                <w:tab w:val="left" w:pos="147"/>
              </w:tabs>
              <w:ind w:left="147" w:right="142"/>
              <w:jc w:val="both"/>
            </w:pPr>
            <w:r>
              <w:t>Tervezői művezetés</w:t>
            </w:r>
            <w:r w:rsidR="00DA1F39" w:rsidRPr="003E33F3">
              <w:t xml:space="preserve"> az árajánlatkérésben meghatározott </w:t>
            </w:r>
            <w:r w:rsidR="00DA1F39">
              <w:t>2. szakasz szakmai tartal</w:t>
            </w:r>
            <w:r w:rsidR="00DA1F39" w:rsidRPr="003E33F3">
              <w:t>m</w:t>
            </w:r>
            <w:r w:rsidR="00DA1F39">
              <w:t>a</w:t>
            </w:r>
            <w:r w:rsidR="00DA1F39" w:rsidRPr="003E33F3">
              <w:t xml:space="preserve"> szerint</w:t>
            </w:r>
            <w:r w:rsidR="00DA1F39">
              <w:t>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FE374AA" w14:textId="77777777" w:rsidR="00DA1F39" w:rsidRPr="003E33F3" w:rsidRDefault="00DA1F39" w:rsidP="00E74832">
            <w:pPr>
              <w:pStyle w:val="Default"/>
              <w:ind w:left="134" w:right="142"/>
              <w:jc w:val="center"/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3FF7B45" w14:textId="77777777" w:rsidR="00DA1F39" w:rsidRPr="003E33F3" w:rsidRDefault="00DA1F39" w:rsidP="00E74832">
            <w:pPr>
              <w:pStyle w:val="Default"/>
              <w:ind w:left="134" w:right="142"/>
              <w:jc w:val="center"/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B28D3EB" w14:textId="77777777" w:rsidR="00DA1F39" w:rsidRPr="003E33F3" w:rsidRDefault="00DA1F39" w:rsidP="00E74832">
            <w:pPr>
              <w:pStyle w:val="Default"/>
              <w:ind w:left="134" w:right="142"/>
              <w:jc w:val="center"/>
            </w:pPr>
          </w:p>
        </w:tc>
      </w:tr>
      <w:tr w:rsidR="00DA1F39" w:rsidRPr="008741C1" w14:paraId="6F4D4D56" w14:textId="77777777" w:rsidTr="00931143">
        <w:trPr>
          <w:trHeight w:val="283"/>
        </w:trPr>
        <w:tc>
          <w:tcPr>
            <w:tcW w:w="4541" w:type="dxa"/>
            <w:vAlign w:val="center"/>
          </w:tcPr>
          <w:p w14:paraId="20507387" w14:textId="77777777" w:rsidR="00DA1F39" w:rsidRPr="00DA1F39" w:rsidRDefault="00DA1F39" w:rsidP="001810B0">
            <w:pPr>
              <w:pStyle w:val="Default"/>
              <w:tabs>
                <w:tab w:val="left" w:pos="147"/>
              </w:tabs>
              <w:ind w:left="147" w:right="142"/>
              <w:jc w:val="both"/>
              <w:rPr>
                <w:b/>
              </w:rPr>
            </w:pPr>
            <w:r w:rsidRPr="00DA1F39">
              <w:rPr>
                <w:b/>
              </w:rPr>
              <w:t>Összesen: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96CBAB0" w14:textId="77777777" w:rsidR="00DA1F39" w:rsidRPr="003E33F3" w:rsidRDefault="00DA1F39" w:rsidP="00E74832">
            <w:pPr>
              <w:pStyle w:val="Default"/>
              <w:ind w:left="134" w:right="142"/>
              <w:jc w:val="center"/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B42D810" w14:textId="77777777" w:rsidR="00DA1F39" w:rsidRPr="003E33F3" w:rsidRDefault="00DA1F39" w:rsidP="00E74832">
            <w:pPr>
              <w:pStyle w:val="Default"/>
              <w:ind w:left="134" w:right="142"/>
              <w:jc w:val="center"/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E67CDC0" w14:textId="77777777" w:rsidR="00DA1F39" w:rsidRPr="003E33F3" w:rsidRDefault="00DA1F39" w:rsidP="00E74832">
            <w:pPr>
              <w:pStyle w:val="Default"/>
              <w:ind w:left="134" w:right="142"/>
              <w:jc w:val="center"/>
            </w:pPr>
          </w:p>
        </w:tc>
      </w:tr>
    </w:tbl>
    <w:p w14:paraId="039CCF90" w14:textId="77777777" w:rsidR="00DF3B5D" w:rsidRPr="00DA1F39" w:rsidRDefault="008673E3" w:rsidP="00DA1F39">
      <w:pPr>
        <w:spacing w:before="120" w:after="120"/>
        <w:rPr>
          <w:szCs w:val="24"/>
        </w:rPr>
      </w:pPr>
      <w:r w:rsidRPr="008741C1">
        <w:rPr>
          <w:szCs w:val="24"/>
        </w:rPr>
        <w:t xml:space="preserve">Alulírott </w:t>
      </w:r>
      <w:r w:rsidR="008741C1" w:rsidRPr="008741C1">
        <w:rPr>
          <w:szCs w:val="24"/>
        </w:rPr>
        <w:t>…………</w:t>
      </w:r>
      <w:proofErr w:type="gramStart"/>
      <w:r w:rsidR="008741C1" w:rsidRPr="008741C1">
        <w:rPr>
          <w:szCs w:val="24"/>
        </w:rPr>
        <w:t>…….</w:t>
      </w:r>
      <w:proofErr w:type="gramEnd"/>
      <w:r w:rsidR="008741C1" w:rsidRPr="008741C1">
        <w:rPr>
          <w:szCs w:val="24"/>
        </w:rPr>
        <w:t>.</w:t>
      </w:r>
      <w:r w:rsidRPr="008741C1">
        <w:rPr>
          <w:szCs w:val="24"/>
        </w:rPr>
        <w:t>, mint az ajánlattevő cégjegyzésre jogosult képviselője az ajánlattevő képviseletében a fenti beszerzési eljárás során a kiírásban foglalt feltételeket elfogadjuk. A vállalt kötelezettségeket teljesítjük. Nem áll fenn összeférhetetlenség az Ajánlatkérő és az Ajánlattevő cégek között.</w:t>
      </w:r>
      <w:r w:rsidR="00F54AA7">
        <w:rPr>
          <w:szCs w:val="24"/>
        </w:rPr>
        <w:t xml:space="preserve"> </w:t>
      </w:r>
      <w:r w:rsidRPr="008741C1">
        <w:rPr>
          <w:szCs w:val="24"/>
        </w:rPr>
        <w:t>Ajánlatunkat az Által</w:t>
      </w:r>
      <w:r w:rsidR="008741C1" w:rsidRPr="008741C1">
        <w:rPr>
          <w:szCs w:val="24"/>
        </w:rPr>
        <w:t>ános Útmutató a Felhívásokhoz című</w:t>
      </w:r>
      <w:r w:rsidRPr="008741C1">
        <w:rPr>
          <w:szCs w:val="24"/>
        </w:rPr>
        <w:t xml:space="preserve"> dokument</w:t>
      </w:r>
      <w:r w:rsidR="008741C1" w:rsidRPr="008741C1">
        <w:rPr>
          <w:szCs w:val="24"/>
        </w:rPr>
        <w:t>umban és a projektre vonatkozó p</w:t>
      </w:r>
      <w:r w:rsidRPr="008741C1">
        <w:rPr>
          <w:szCs w:val="24"/>
        </w:rPr>
        <w:t>ályáz</w:t>
      </w:r>
      <w:r w:rsidR="001C1F35">
        <w:rPr>
          <w:szCs w:val="24"/>
        </w:rPr>
        <w:t>ati felhívásban foglalt előírások</w:t>
      </w:r>
      <w:r w:rsidR="008741C1" w:rsidRPr="008741C1">
        <w:rPr>
          <w:szCs w:val="24"/>
        </w:rPr>
        <w:t>nak megfelelően készítettük el.</w:t>
      </w:r>
    </w:p>
    <w:p w14:paraId="31D36968" w14:textId="77777777" w:rsidR="008673E3" w:rsidRPr="008741C1" w:rsidRDefault="008673E3" w:rsidP="00931143">
      <w:pPr>
        <w:spacing w:before="120" w:after="120"/>
        <w:rPr>
          <w:szCs w:val="24"/>
        </w:rPr>
      </w:pPr>
      <w:r w:rsidRPr="008741C1">
        <w:rPr>
          <w:szCs w:val="24"/>
        </w:rPr>
        <w:t>Az árajánlatunk érvényessége a kiállítástól számított 90 nap</w:t>
      </w:r>
    </w:p>
    <w:p w14:paraId="167F8710" w14:textId="77777777" w:rsidR="002967EC" w:rsidRDefault="002967EC" w:rsidP="00E74832">
      <w:pPr>
        <w:spacing w:after="0"/>
        <w:rPr>
          <w:szCs w:val="24"/>
        </w:rPr>
      </w:pPr>
    </w:p>
    <w:p w14:paraId="356D20D8" w14:textId="77777777" w:rsidR="008673E3" w:rsidRPr="008741C1" w:rsidRDefault="008741C1" w:rsidP="00E74832">
      <w:pPr>
        <w:spacing w:after="0"/>
        <w:rPr>
          <w:szCs w:val="24"/>
        </w:rPr>
      </w:pPr>
      <w:r w:rsidRPr="008741C1">
        <w:rPr>
          <w:szCs w:val="24"/>
        </w:rPr>
        <w:t>Kelt: ……</w:t>
      </w:r>
      <w:proofErr w:type="gramStart"/>
      <w:r w:rsidRPr="008741C1">
        <w:rPr>
          <w:szCs w:val="24"/>
        </w:rPr>
        <w:t>…….</w:t>
      </w:r>
      <w:proofErr w:type="gramEnd"/>
      <w:r w:rsidRPr="008741C1">
        <w:rPr>
          <w:szCs w:val="24"/>
        </w:rPr>
        <w:t>.</w:t>
      </w:r>
      <w:r w:rsidR="008673E3" w:rsidRPr="008741C1">
        <w:rPr>
          <w:szCs w:val="24"/>
        </w:rPr>
        <w:t xml:space="preserve">, </w:t>
      </w:r>
      <w:r w:rsidRPr="008741C1">
        <w:rPr>
          <w:szCs w:val="24"/>
        </w:rPr>
        <w:t>……………..</w:t>
      </w:r>
    </w:p>
    <w:p w14:paraId="3691C281" w14:textId="77777777" w:rsidR="008673E3" w:rsidRPr="008741C1" w:rsidRDefault="008673E3" w:rsidP="00931143">
      <w:pPr>
        <w:spacing w:before="600" w:after="600"/>
        <w:jc w:val="center"/>
        <w:rPr>
          <w:szCs w:val="24"/>
        </w:rPr>
      </w:pPr>
      <w:r w:rsidRPr="008741C1">
        <w:rPr>
          <w:szCs w:val="24"/>
        </w:rPr>
        <w:t>PH.</w:t>
      </w:r>
    </w:p>
    <w:p w14:paraId="10DFA602" w14:textId="77777777" w:rsidR="008673E3" w:rsidRPr="008741C1" w:rsidRDefault="008741C1" w:rsidP="00931143">
      <w:pPr>
        <w:spacing w:before="1000" w:after="0"/>
        <w:ind w:left="4536"/>
        <w:jc w:val="center"/>
        <w:rPr>
          <w:szCs w:val="24"/>
        </w:rPr>
      </w:pPr>
      <w:r w:rsidRPr="008741C1">
        <w:rPr>
          <w:color w:val="000000"/>
        </w:rPr>
        <w:t>…………………….</w:t>
      </w:r>
    </w:p>
    <w:p w14:paraId="6EF057B7" w14:textId="77777777" w:rsidR="008673E3" w:rsidRPr="008741C1" w:rsidRDefault="008741C1" w:rsidP="00E74832">
      <w:pPr>
        <w:spacing w:after="0"/>
        <w:ind w:left="4536"/>
        <w:jc w:val="center"/>
        <w:rPr>
          <w:b/>
          <w:i/>
          <w:szCs w:val="24"/>
        </w:rPr>
      </w:pPr>
      <w:r w:rsidRPr="008741C1">
        <w:rPr>
          <w:szCs w:val="24"/>
        </w:rPr>
        <w:t>cégszerű aláírás</w:t>
      </w:r>
    </w:p>
    <w:sectPr w:rsidR="008673E3" w:rsidRPr="008741C1" w:rsidSect="008813C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7CD2" w14:textId="77777777" w:rsidR="005445A0" w:rsidRDefault="005445A0" w:rsidP="00E41B59">
      <w:pPr>
        <w:spacing w:after="0"/>
      </w:pPr>
      <w:r>
        <w:separator/>
      </w:r>
    </w:p>
  </w:endnote>
  <w:endnote w:type="continuationSeparator" w:id="0">
    <w:p w14:paraId="5CE9C143" w14:textId="77777777" w:rsidR="005445A0" w:rsidRDefault="005445A0" w:rsidP="00E41B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C7BF" w14:textId="77777777" w:rsidR="00CB35CA" w:rsidRDefault="002555C7" w:rsidP="008813CC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62332">
      <w:rPr>
        <w:noProof/>
      </w:rPr>
      <w:t>1</w:t>
    </w:r>
    <w:r>
      <w:rPr>
        <w:noProof/>
      </w:rPr>
      <w:fldChar w:fldCharType="end"/>
    </w:r>
    <w:r w:rsidR="00CB35CA">
      <w:t>.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A032" w14:textId="77777777" w:rsidR="005445A0" w:rsidRDefault="005445A0" w:rsidP="00E41B59">
      <w:pPr>
        <w:spacing w:after="0"/>
      </w:pPr>
      <w:r>
        <w:separator/>
      </w:r>
    </w:p>
  </w:footnote>
  <w:footnote w:type="continuationSeparator" w:id="0">
    <w:p w14:paraId="665FB979" w14:textId="77777777" w:rsidR="005445A0" w:rsidRDefault="005445A0" w:rsidP="00E41B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40"/>
    <w:lvl w:ilvl="0">
      <w:start w:val="1"/>
      <w:numFmt w:val="lowerLetter"/>
      <w:lvlText w:val="%1."/>
      <w:lvlJc w:val="left"/>
      <w:pPr>
        <w:tabs>
          <w:tab w:val="num" w:pos="5594"/>
        </w:tabs>
        <w:ind w:left="6314" w:hanging="360"/>
      </w:pPr>
    </w:lvl>
    <w:lvl w:ilvl="1">
      <w:start w:val="1"/>
      <w:numFmt w:val="lowerLetter"/>
      <w:lvlText w:val="%2."/>
      <w:lvlJc w:val="left"/>
      <w:pPr>
        <w:tabs>
          <w:tab w:val="num" w:pos="5594"/>
        </w:tabs>
        <w:ind w:left="7034" w:hanging="360"/>
      </w:pPr>
    </w:lvl>
    <w:lvl w:ilvl="2">
      <w:start w:val="1"/>
      <w:numFmt w:val="lowerRoman"/>
      <w:lvlText w:val="%2.%3."/>
      <w:lvlJc w:val="right"/>
      <w:pPr>
        <w:tabs>
          <w:tab w:val="num" w:pos="5594"/>
        </w:tabs>
        <w:ind w:left="7754" w:hanging="180"/>
      </w:pPr>
    </w:lvl>
    <w:lvl w:ilvl="3">
      <w:start w:val="1"/>
      <w:numFmt w:val="decimal"/>
      <w:lvlText w:val="%2.%3.%4."/>
      <w:lvlJc w:val="left"/>
      <w:pPr>
        <w:tabs>
          <w:tab w:val="num" w:pos="5594"/>
        </w:tabs>
        <w:ind w:left="8474" w:hanging="360"/>
      </w:pPr>
    </w:lvl>
    <w:lvl w:ilvl="4">
      <w:start w:val="1"/>
      <w:numFmt w:val="lowerLetter"/>
      <w:lvlText w:val="%2.%3.%4.%5."/>
      <w:lvlJc w:val="left"/>
      <w:pPr>
        <w:tabs>
          <w:tab w:val="num" w:pos="5594"/>
        </w:tabs>
        <w:ind w:left="9194" w:hanging="360"/>
      </w:pPr>
    </w:lvl>
    <w:lvl w:ilvl="5">
      <w:start w:val="1"/>
      <w:numFmt w:val="lowerRoman"/>
      <w:lvlText w:val="%2.%3.%4.%5.%6."/>
      <w:lvlJc w:val="right"/>
      <w:pPr>
        <w:tabs>
          <w:tab w:val="num" w:pos="5594"/>
        </w:tabs>
        <w:ind w:left="9914" w:hanging="180"/>
      </w:pPr>
    </w:lvl>
    <w:lvl w:ilvl="6">
      <w:start w:val="1"/>
      <w:numFmt w:val="decimal"/>
      <w:lvlText w:val="%2.%3.%4.%5.%6.%7."/>
      <w:lvlJc w:val="left"/>
      <w:pPr>
        <w:tabs>
          <w:tab w:val="num" w:pos="5594"/>
        </w:tabs>
        <w:ind w:left="1063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94"/>
        </w:tabs>
        <w:ind w:left="1135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594"/>
        </w:tabs>
        <w:ind w:left="12074" w:hanging="180"/>
      </w:pPr>
    </w:lvl>
  </w:abstractNum>
  <w:abstractNum w:abstractNumId="2" w15:restartNumberingAfterBreak="0">
    <w:nsid w:val="0664559F"/>
    <w:multiLevelType w:val="hybridMultilevel"/>
    <w:tmpl w:val="FD101A4E"/>
    <w:lvl w:ilvl="0" w:tplc="ADCE6AA4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7DD"/>
    <w:multiLevelType w:val="hybridMultilevel"/>
    <w:tmpl w:val="70106E10"/>
    <w:lvl w:ilvl="0" w:tplc="5B1EE846">
      <w:start w:val="5630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6F75F9B"/>
    <w:multiLevelType w:val="hybridMultilevel"/>
    <w:tmpl w:val="BFDE4406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94E80260">
      <w:start w:val="1"/>
      <w:numFmt w:val="bullet"/>
      <w:lvlText w:val="-"/>
      <w:lvlJc w:val="left"/>
      <w:pPr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D8A21AF"/>
    <w:multiLevelType w:val="hybridMultilevel"/>
    <w:tmpl w:val="AEEC1D9C"/>
    <w:lvl w:ilvl="0" w:tplc="FEC69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8A4337"/>
    <w:multiLevelType w:val="hybridMultilevel"/>
    <w:tmpl w:val="92680CC0"/>
    <w:lvl w:ilvl="0" w:tplc="94E802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2528C"/>
    <w:multiLevelType w:val="hybridMultilevel"/>
    <w:tmpl w:val="446C3D72"/>
    <w:lvl w:ilvl="0" w:tplc="8FA2C73A">
      <w:start w:val="69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2903"/>
    <w:multiLevelType w:val="multilevel"/>
    <w:tmpl w:val="3B0C869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5D755CF"/>
    <w:multiLevelType w:val="hybridMultilevel"/>
    <w:tmpl w:val="AC5E2FDC"/>
    <w:lvl w:ilvl="0" w:tplc="ADCE6AA4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B0649ED"/>
    <w:multiLevelType w:val="hybridMultilevel"/>
    <w:tmpl w:val="84E25AB6"/>
    <w:lvl w:ilvl="0" w:tplc="8FA2C73A">
      <w:start w:val="69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C72A1"/>
    <w:multiLevelType w:val="hybridMultilevel"/>
    <w:tmpl w:val="2FB8F85E"/>
    <w:lvl w:ilvl="0" w:tplc="740C921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E21AD"/>
    <w:multiLevelType w:val="hybridMultilevel"/>
    <w:tmpl w:val="463614A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D22019D"/>
    <w:multiLevelType w:val="hybridMultilevel"/>
    <w:tmpl w:val="07360EA8"/>
    <w:lvl w:ilvl="0" w:tplc="94E8026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2A62A1"/>
    <w:multiLevelType w:val="hybridMultilevel"/>
    <w:tmpl w:val="B8F6356E"/>
    <w:lvl w:ilvl="0" w:tplc="0820F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92A04"/>
    <w:multiLevelType w:val="hybridMultilevel"/>
    <w:tmpl w:val="4A62FCB0"/>
    <w:lvl w:ilvl="0" w:tplc="9C8AC2A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F52D07"/>
    <w:multiLevelType w:val="hybridMultilevel"/>
    <w:tmpl w:val="2E6A23CA"/>
    <w:lvl w:ilvl="0" w:tplc="94E802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5334F"/>
    <w:multiLevelType w:val="hybridMultilevel"/>
    <w:tmpl w:val="E488C902"/>
    <w:lvl w:ilvl="0" w:tplc="8FA2C73A">
      <w:start w:val="69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33ED4"/>
    <w:multiLevelType w:val="hybridMultilevel"/>
    <w:tmpl w:val="AF6E7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1A51B4"/>
    <w:multiLevelType w:val="hybridMultilevel"/>
    <w:tmpl w:val="4A62FCB0"/>
    <w:lvl w:ilvl="0" w:tplc="9C8AC2A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F86D50"/>
    <w:multiLevelType w:val="hybridMultilevel"/>
    <w:tmpl w:val="B4E671EA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B896B90"/>
    <w:multiLevelType w:val="hybridMultilevel"/>
    <w:tmpl w:val="4FCC9704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94E80260">
      <w:start w:val="1"/>
      <w:numFmt w:val="bullet"/>
      <w:lvlText w:val="-"/>
      <w:lvlJc w:val="left"/>
      <w:pPr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629C342E"/>
    <w:multiLevelType w:val="hybridMultilevel"/>
    <w:tmpl w:val="3A66E008"/>
    <w:lvl w:ilvl="0" w:tplc="5B1EE846">
      <w:start w:val="5630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78451D"/>
    <w:multiLevelType w:val="hybridMultilevel"/>
    <w:tmpl w:val="26642180"/>
    <w:lvl w:ilvl="0" w:tplc="8FA2C73A">
      <w:start w:val="69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520DD"/>
    <w:multiLevelType w:val="hybridMultilevel"/>
    <w:tmpl w:val="C3CAC328"/>
    <w:lvl w:ilvl="0" w:tplc="1700DA92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B08FE"/>
    <w:multiLevelType w:val="hybridMultilevel"/>
    <w:tmpl w:val="13F4E488"/>
    <w:lvl w:ilvl="0" w:tplc="94E802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D6ABA"/>
    <w:multiLevelType w:val="hybridMultilevel"/>
    <w:tmpl w:val="EAAA4434"/>
    <w:lvl w:ilvl="0" w:tplc="15B4F4E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E7AA3"/>
    <w:multiLevelType w:val="hybridMultilevel"/>
    <w:tmpl w:val="9926B54C"/>
    <w:lvl w:ilvl="0" w:tplc="90580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C7280"/>
    <w:multiLevelType w:val="hybridMultilevel"/>
    <w:tmpl w:val="8F6E0016"/>
    <w:lvl w:ilvl="0" w:tplc="65C25C62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4" w:hanging="360"/>
      </w:pPr>
    </w:lvl>
    <w:lvl w:ilvl="2" w:tplc="040E001B" w:tentative="1">
      <w:start w:val="1"/>
      <w:numFmt w:val="lowerRoman"/>
      <w:lvlText w:val="%3."/>
      <w:lvlJc w:val="right"/>
      <w:pPr>
        <w:ind w:left="1934" w:hanging="180"/>
      </w:pPr>
    </w:lvl>
    <w:lvl w:ilvl="3" w:tplc="040E000F" w:tentative="1">
      <w:start w:val="1"/>
      <w:numFmt w:val="decimal"/>
      <w:lvlText w:val="%4."/>
      <w:lvlJc w:val="left"/>
      <w:pPr>
        <w:ind w:left="2654" w:hanging="360"/>
      </w:pPr>
    </w:lvl>
    <w:lvl w:ilvl="4" w:tplc="040E0019" w:tentative="1">
      <w:start w:val="1"/>
      <w:numFmt w:val="lowerLetter"/>
      <w:lvlText w:val="%5."/>
      <w:lvlJc w:val="left"/>
      <w:pPr>
        <w:ind w:left="3374" w:hanging="360"/>
      </w:pPr>
    </w:lvl>
    <w:lvl w:ilvl="5" w:tplc="040E001B" w:tentative="1">
      <w:start w:val="1"/>
      <w:numFmt w:val="lowerRoman"/>
      <w:lvlText w:val="%6."/>
      <w:lvlJc w:val="right"/>
      <w:pPr>
        <w:ind w:left="4094" w:hanging="180"/>
      </w:pPr>
    </w:lvl>
    <w:lvl w:ilvl="6" w:tplc="040E000F" w:tentative="1">
      <w:start w:val="1"/>
      <w:numFmt w:val="decimal"/>
      <w:lvlText w:val="%7."/>
      <w:lvlJc w:val="left"/>
      <w:pPr>
        <w:ind w:left="4814" w:hanging="360"/>
      </w:pPr>
    </w:lvl>
    <w:lvl w:ilvl="7" w:tplc="040E0019" w:tentative="1">
      <w:start w:val="1"/>
      <w:numFmt w:val="lowerLetter"/>
      <w:lvlText w:val="%8."/>
      <w:lvlJc w:val="left"/>
      <w:pPr>
        <w:ind w:left="5534" w:hanging="360"/>
      </w:pPr>
    </w:lvl>
    <w:lvl w:ilvl="8" w:tplc="040E001B" w:tentative="1">
      <w:start w:val="1"/>
      <w:numFmt w:val="lowerRoman"/>
      <w:lvlText w:val="%9."/>
      <w:lvlJc w:val="right"/>
      <w:pPr>
        <w:ind w:left="6254" w:hanging="180"/>
      </w:pPr>
    </w:lvl>
  </w:abstractNum>
  <w:num w:numId="1" w16cid:durableId="1639341952">
    <w:abstractNumId w:val="10"/>
  </w:num>
  <w:num w:numId="2" w16cid:durableId="1692800657">
    <w:abstractNumId w:val="18"/>
  </w:num>
  <w:num w:numId="3" w16cid:durableId="966200053">
    <w:abstractNumId w:val="24"/>
  </w:num>
  <w:num w:numId="4" w16cid:durableId="536164747">
    <w:abstractNumId w:val="27"/>
  </w:num>
  <w:num w:numId="5" w16cid:durableId="691346670">
    <w:abstractNumId w:val="7"/>
  </w:num>
  <w:num w:numId="6" w16cid:durableId="536282158">
    <w:abstractNumId w:val="17"/>
  </w:num>
  <w:num w:numId="7" w16cid:durableId="801734194">
    <w:abstractNumId w:val="23"/>
  </w:num>
  <w:num w:numId="8" w16cid:durableId="1195078054">
    <w:abstractNumId w:val="26"/>
  </w:num>
  <w:num w:numId="9" w16cid:durableId="1013652432">
    <w:abstractNumId w:val="3"/>
  </w:num>
  <w:num w:numId="10" w16cid:durableId="1738743618">
    <w:abstractNumId w:val="12"/>
  </w:num>
  <w:num w:numId="11" w16cid:durableId="1178159890">
    <w:abstractNumId w:val="9"/>
  </w:num>
  <w:num w:numId="12" w16cid:durableId="976295556">
    <w:abstractNumId w:val="2"/>
  </w:num>
  <w:num w:numId="13" w16cid:durableId="1697076375">
    <w:abstractNumId w:val="14"/>
  </w:num>
  <w:num w:numId="14" w16cid:durableId="953681194">
    <w:abstractNumId w:val="5"/>
  </w:num>
  <w:num w:numId="15" w16cid:durableId="249003400">
    <w:abstractNumId w:val="19"/>
  </w:num>
  <w:num w:numId="16" w16cid:durableId="101538250">
    <w:abstractNumId w:val="15"/>
  </w:num>
  <w:num w:numId="17" w16cid:durableId="1422263926">
    <w:abstractNumId w:val="28"/>
  </w:num>
  <w:num w:numId="18" w16cid:durableId="531724342">
    <w:abstractNumId w:val="22"/>
  </w:num>
  <w:num w:numId="19" w16cid:durableId="39325035">
    <w:abstractNumId w:val="0"/>
  </w:num>
  <w:num w:numId="20" w16cid:durableId="1092320646">
    <w:abstractNumId w:val="1"/>
  </w:num>
  <w:num w:numId="21" w16cid:durableId="1483615512">
    <w:abstractNumId w:val="8"/>
  </w:num>
  <w:num w:numId="22" w16cid:durableId="1607079788">
    <w:abstractNumId w:val="20"/>
  </w:num>
  <w:num w:numId="23" w16cid:durableId="1350908179">
    <w:abstractNumId w:val="21"/>
  </w:num>
  <w:num w:numId="24" w16cid:durableId="224490174">
    <w:abstractNumId w:val="4"/>
  </w:num>
  <w:num w:numId="25" w16cid:durableId="434639679">
    <w:abstractNumId w:val="25"/>
  </w:num>
  <w:num w:numId="26" w16cid:durableId="2083091101">
    <w:abstractNumId w:val="16"/>
  </w:num>
  <w:num w:numId="27" w16cid:durableId="197667540">
    <w:abstractNumId w:val="11"/>
  </w:num>
  <w:num w:numId="28" w16cid:durableId="362635360">
    <w:abstractNumId w:val="6"/>
  </w:num>
  <w:num w:numId="29" w16cid:durableId="28990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21"/>
    <w:rsid w:val="00020C26"/>
    <w:rsid w:val="00040370"/>
    <w:rsid w:val="00077A48"/>
    <w:rsid w:val="0008622F"/>
    <w:rsid w:val="000873C7"/>
    <w:rsid w:val="00097D7A"/>
    <w:rsid w:val="000C433B"/>
    <w:rsid w:val="000C5864"/>
    <w:rsid w:val="000D1BFA"/>
    <w:rsid w:val="000D525C"/>
    <w:rsid w:val="000E1E89"/>
    <w:rsid w:val="000F3280"/>
    <w:rsid w:val="00105311"/>
    <w:rsid w:val="00112D64"/>
    <w:rsid w:val="001203E4"/>
    <w:rsid w:val="00123DF9"/>
    <w:rsid w:val="001557BB"/>
    <w:rsid w:val="00172C03"/>
    <w:rsid w:val="001810B0"/>
    <w:rsid w:val="001835D4"/>
    <w:rsid w:val="001A502C"/>
    <w:rsid w:val="001C1F35"/>
    <w:rsid w:val="001F6147"/>
    <w:rsid w:val="00230E47"/>
    <w:rsid w:val="002555C7"/>
    <w:rsid w:val="00272221"/>
    <w:rsid w:val="00281E2F"/>
    <w:rsid w:val="00283E8C"/>
    <w:rsid w:val="002967EC"/>
    <w:rsid w:val="002B15D9"/>
    <w:rsid w:val="002C6093"/>
    <w:rsid w:val="002F258B"/>
    <w:rsid w:val="00331E2C"/>
    <w:rsid w:val="003368D1"/>
    <w:rsid w:val="00347C16"/>
    <w:rsid w:val="00355DB9"/>
    <w:rsid w:val="00365B44"/>
    <w:rsid w:val="00370F9E"/>
    <w:rsid w:val="00382C89"/>
    <w:rsid w:val="00384A2C"/>
    <w:rsid w:val="00384F05"/>
    <w:rsid w:val="00392683"/>
    <w:rsid w:val="003941E9"/>
    <w:rsid w:val="0039609D"/>
    <w:rsid w:val="0039630C"/>
    <w:rsid w:val="003A0958"/>
    <w:rsid w:val="003A1B87"/>
    <w:rsid w:val="003B5485"/>
    <w:rsid w:val="003E33F3"/>
    <w:rsid w:val="003F5470"/>
    <w:rsid w:val="004467D6"/>
    <w:rsid w:val="0044784A"/>
    <w:rsid w:val="00452912"/>
    <w:rsid w:val="00452BE5"/>
    <w:rsid w:val="0045698E"/>
    <w:rsid w:val="00462332"/>
    <w:rsid w:val="0046573D"/>
    <w:rsid w:val="004877E7"/>
    <w:rsid w:val="00490DB2"/>
    <w:rsid w:val="004A0603"/>
    <w:rsid w:val="004B46FE"/>
    <w:rsid w:val="004C3997"/>
    <w:rsid w:val="004F49B5"/>
    <w:rsid w:val="00540E10"/>
    <w:rsid w:val="00543DD8"/>
    <w:rsid w:val="005445A0"/>
    <w:rsid w:val="00565AD7"/>
    <w:rsid w:val="00593CCE"/>
    <w:rsid w:val="005A6578"/>
    <w:rsid w:val="005C74C5"/>
    <w:rsid w:val="005F04C9"/>
    <w:rsid w:val="00601AC6"/>
    <w:rsid w:val="0061411F"/>
    <w:rsid w:val="006420CB"/>
    <w:rsid w:val="006614FD"/>
    <w:rsid w:val="006647E1"/>
    <w:rsid w:val="0068045B"/>
    <w:rsid w:val="006A032D"/>
    <w:rsid w:val="006B1DDE"/>
    <w:rsid w:val="006C0A0D"/>
    <w:rsid w:val="006E189E"/>
    <w:rsid w:val="00720B00"/>
    <w:rsid w:val="00737BFA"/>
    <w:rsid w:val="0074352D"/>
    <w:rsid w:val="007639DB"/>
    <w:rsid w:val="00773C79"/>
    <w:rsid w:val="00791562"/>
    <w:rsid w:val="00795C39"/>
    <w:rsid w:val="007C4063"/>
    <w:rsid w:val="007E677F"/>
    <w:rsid w:val="00801F21"/>
    <w:rsid w:val="008239B7"/>
    <w:rsid w:val="008265E5"/>
    <w:rsid w:val="00826B42"/>
    <w:rsid w:val="00830C31"/>
    <w:rsid w:val="0084377D"/>
    <w:rsid w:val="008544C2"/>
    <w:rsid w:val="008546C4"/>
    <w:rsid w:val="008673E3"/>
    <w:rsid w:val="008741C1"/>
    <w:rsid w:val="008813CC"/>
    <w:rsid w:val="008B6412"/>
    <w:rsid w:val="008E17EB"/>
    <w:rsid w:val="00901BE5"/>
    <w:rsid w:val="009164B6"/>
    <w:rsid w:val="00926530"/>
    <w:rsid w:val="00931143"/>
    <w:rsid w:val="00940EA6"/>
    <w:rsid w:val="009527F3"/>
    <w:rsid w:val="00956789"/>
    <w:rsid w:val="00957932"/>
    <w:rsid w:val="00960316"/>
    <w:rsid w:val="00966108"/>
    <w:rsid w:val="00972908"/>
    <w:rsid w:val="009A3B4D"/>
    <w:rsid w:val="009F031A"/>
    <w:rsid w:val="009F7937"/>
    <w:rsid w:val="00A047B6"/>
    <w:rsid w:val="00A259D6"/>
    <w:rsid w:val="00A302E4"/>
    <w:rsid w:val="00A37BA0"/>
    <w:rsid w:val="00A565F6"/>
    <w:rsid w:val="00A66A92"/>
    <w:rsid w:val="00A847B5"/>
    <w:rsid w:val="00AA1188"/>
    <w:rsid w:val="00AC0910"/>
    <w:rsid w:val="00AF152B"/>
    <w:rsid w:val="00B0725A"/>
    <w:rsid w:val="00B15E42"/>
    <w:rsid w:val="00B23776"/>
    <w:rsid w:val="00B2616C"/>
    <w:rsid w:val="00B40CCF"/>
    <w:rsid w:val="00B55F23"/>
    <w:rsid w:val="00B648CE"/>
    <w:rsid w:val="00B66221"/>
    <w:rsid w:val="00B73010"/>
    <w:rsid w:val="00B851F0"/>
    <w:rsid w:val="00BA2C5B"/>
    <w:rsid w:val="00BB21CB"/>
    <w:rsid w:val="00BC0632"/>
    <w:rsid w:val="00BC181B"/>
    <w:rsid w:val="00C03429"/>
    <w:rsid w:val="00C7633D"/>
    <w:rsid w:val="00C77DF2"/>
    <w:rsid w:val="00C86656"/>
    <w:rsid w:val="00CA1523"/>
    <w:rsid w:val="00CA1900"/>
    <w:rsid w:val="00CA34B1"/>
    <w:rsid w:val="00CB35CA"/>
    <w:rsid w:val="00CD7FC5"/>
    <w:rsid w:val="00D033F0"/>
    <w:rsid w:val="00D1577F"/>
    <w:rsid w:val="00D42E32"/>
    <w:rsid w:val="00D5199E"/>
    <w:rsid w:val="00DA1F39"/>
    <w:rsid w:val="00DC33D4"/>
    <w:rsid w:val="00DF2B96"/>
    <w:rsid w:val="00DF3B5D"/>
    <w:rsid w:val="00E05ED2"/>
    <w:rsid w:val="00E062DC"/>
    <w:rsid w:val="00E06A8E"/>
    <w:rsid w:val="00E12DA0"/>
    <w:rsid w:val="00E303B4"/>
    <w:rsid w:val="00E33268"/>
    <w:rsid w:val="00E41B59"/>
    <w:rsid w:val="00E576E9"/>
    <w:rsid w:val="00E74832"/>
    <w:rsid w:val="00E85FE5"/>
    <w:rsid w:val="00EF2DFA"/>
    <w:rsid w:val="00F22542"/>
    <w:rsid w:val="00F54AA7"/>
    <w:rsid w:val="00F66F94"/>
    <w:rsid w:val="00F74DAE"/>
    <w:rsid w:val="00F8609B"/>
    <w:rsid w:val="00F95A42"/>
    <w:rsid w:val="00FB0A63"/>
    <w:rsid w:val="00FB4022"/>
    <w:rsid w:val="00FC39B7"/>
    <w:rsid w:val="00FD3594"/>
    <w:rsid w:val="00FE1BAD"/>
    <w:rsid w:val="00FF0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BEAB"/>
  <w15:docId w15:val="{5EB20484-2A44-4F7A-91B3-80C437B6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1523"/>
    <w:pPr>
      <w:spacing w:after="240"/>
      <w:jc w:val="both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F0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iPriority w:val="99"/>
    <w:unhideWhenUsed/>
    <w:rsid w:val="00E06A8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E41B5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41B59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E41B5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41B59"/>
    <w:rPr>
      <w:sz w:val="24"/>
    </w:rPr>
  </w:style>
  <w:style w:type="paragraph" w:styleId="Szvegtrzs">
    <w:name w:val="Body Text"/>
    <w:aliases w:val="F12 1 Tch többszintű"/>
    <w:basedOn w:val="Norml"/>
    <w:link w:val="SzvegtrzsChar"/>
    <w:rsid w:val="00CA1900"/>
    <w:pPr>
      <w:spacing w:after="0"/>
    </w:pPr>
    <w:rPr>
      <w:bCs/>
      <w:szCs w:val="24"/>
    </w:rPr>
  </w:style>
  <w:style w:type="character" w:customStyle="1" w:styleId="SzvegtrzsChar">
    <w:name w:val="Szövegtörzs Char"/>
    <w:aliases w:val="F12 1 Tch többszintű Char"/>
    <w:link w:val="Szvegtrzs"/>
    <w:rsid w:val="00CA1900"/>
    <w:rPr>
      <w:bCs/>
      <w:sz w:val="24"/>
      <w:szCs w:val="24"/>
    </w:rPr>
  </w:style>
  <w:style w:type="paragraph" w:customStyle="1" w:styleId="Stlus1">
    <w:name w:val="Stílus1"/>
    <w:basedOn w:val="Norml"/>
    <w:rsid w:val="00CA1900"/>
    <w:pPr>
      <w:suppressAutoHyphens/>
      <w:spacing w:after="0"/>
    </w:pPr>
    <w:rPr>
      <w:rFonts w:ascii="Tahoma" w:hAnsi="Tahoma"/>
      <w:sz w:val="26"/>
      <w:szCs w:val="24"/>
      <w:lang w:eastAsia="ar-SA"/>
    </w:rPr>
  </w:style>
  <w:style w:type="paragraph" w:customStyle="1" w:styleId="Default">
    <w:name w:val="Default"/>
    <w:rsid w:val="003A1B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Norml"/>
    <w:rsid w:val="005C74C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E74832"/>
    <w:pPr>
      <w:ind w:left="720"/>
      <w:contextualSpacing/>
    </w:pPr>
  </w:style>
  <w:style w:type="paragraph" w:styleId="Nincstrkz">
    <w:name w:val="No Spacing"/>
    <w:uiPriority w:val="1"/>
    <w:qFormat/>
    <w:rsid w:val="008544C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272221"/>
    <w:pPr>
      <w:spacing w:before="100" w:beforeAutospacing="1" w:after="100" w:afterAutospacing="1"/>
      <w:jc w:val="left"/>
    </w:pPr>
    <w:rPr>
      <w:szCs w:val="24"/>
    </w:rPr>
  </w:style>
  <w:style w:type="paragraph" w:customStyle="1" w:styleId="Listaszerbekezds1">
    <w:name w:val="Listaszerű bekezdés1"/>
    <w:basedOn w:val="Norml"/>
    <w:rsid w:val="00D033F0"/>
    <w:pPr>
      <w:suppressAutoHyphens/>
      <w:spacing w:after="0"/>
      <w:ind w:left="720"/>
      <w:jc w:val="left"/>
    </w:pPr>
    <w:rPr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D35FE-8AC2-46F2-816F-9B471075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Csanádpalota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</dc:creator>
  <cp:lastModifiedBy>Mónika Trajné Lakos</cp:lastModifiedBy>
  <cp:revision>3</cp:revision>
  <cp:lastPrinted>2026-04-13T14:11:00Z</cp:lastPrinted>
  <dcterms:created xsi:type="dcterms:W3CDTF">2026-04-17T11:12:00Z</dcterms:created>
  <dcterms:modified xsi:type="dcterms:W3CDTF">2026-04-17T11:14:00Z</dcterms:modified>
</cp:coreProperties>
</file>